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563" w:tblpY="-1440"/>
        <w:tblW w:w="10910" w:type="dxa"/>
        <w:tblLook w:val="04A0" w:firstRow="1" w:lastRow="0" w:firstColumn="1" w:lastColumn="0" w:noHBand="0" w:noVBand="1"/>
      </w:tblPr>
      <w:tblGrid>
        <w:gridCol w:w="860"/>
        <w:gridCol w:w="860"/>
        <w:gridCol w:w="3100"/>
        <w:gridCol w:w="1134"/>
        <w:gridCol w:w="4956"/>
      </w:tblGrid>
      <w:tr w:rsidR="00775CEB" w:rsidRPr="00775CEB" w:rsidTr="00775CEB">
        <w:trPr>
          <w:trHeight w:val="420"/>
        </w:trPr>
        <w:tc>
          <w:tcPr>
            <w:tcW w:w="109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b/>
                <w:bCs/>
                <w:kern w:val="0"/>
                <w:sz w:val="28"/>
              </w:rPr>
              <w:t>“中国公益慈善人才培养计划”第二期学员名单</w:t>
            </w:r>
          </w:p>
        </w:tc>
        <w:bookmarkStart w:id="0" w:name="_GoBack"/>
        <w:bookmarkEnd w:id="0"/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33CCCC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用户名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33CCCC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性别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33CCCC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机构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33CCCC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职务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33CCCC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项目名称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金霞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援助西藏发展基金会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副秘书长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阳光工程--西藏日喀则地区仲巴县亚热乡项目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南京翔龙爱心互助中心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彩虹同理心理疏导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成都市慈善总会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副秘书长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成都市慈善信息平台培训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钱瑛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昆山市慈善基金会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副秘书长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公益创业行动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北京斯福儿童安全服务中心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创始人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安全成长比成功更重要---城乡结合部儿童安全亲子课堂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北京市大兴区快乐家庭社工中心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理事长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春风春雨润新家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福建省福州市罗源县义工协会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副会长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罗源县留守儿童心理健康现状评估、对策研究和疏导培训项目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北京民众永安应急技术中心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公民自救互救与应急管理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kern w:val="0"/>
                <w:sz w:val="22"/>
              </w:rPr>
              <w:t>于泓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和众泽益志愿服务中心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资深项目经理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无忧志愿网络平台- 51Vol.org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汪蓓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成都高新区乐康关爱生命发展中心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创始人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慢性病人肾功能不全透析治疗病人心理健康项目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杨彩霞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宁乡县民政局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慈善办主任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慈善高等教育助学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曾鸿毅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广东省卓如医疗慈善救助基金会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秘书长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百分百农民体检计划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严文川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郑州慈善总会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募捐救助部部长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“关爱贫困学子相伴健康成长”之“爱心支教”慈善项目</w:t>
            </w:r>
          </w:p>
        </w:tc>
      </w:tr>
      <w:tr w:rsidR="00775CEB" w:rsidRPr="00775CEB" w:rsidTr="00775CEB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秦茂华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重庆市江津阳光社会工作服务中心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副主任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农村留守儿童防伤害安全教育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闫伟杰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凉山汉达社工服务中心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农村留守老人养老合作社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kern w:val="0"/>
                <w:sz w:val="22"/>
              </w:rPr>
              <w:t>应吟吟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苍南县壹次心未成年人帮扶中心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理事长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壹次心未成年人帮扶项目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甘肃欣雨星社会工作服务中心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城市边缘社区困境儿童保护与发展项目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胡承亮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重庆市南岸区益友公益发展中心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乡村学校梦想书架项目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乌鲁木齐幸福义工社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社长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阿凡提公益童书馆</w:t>
            </w:r>
          </w:p>
        </w:tc>
      </w:tr>
      <w:tr w:rsidR="00775CEB" w:rsidRPr="00775CEB" w:rsidTr="00775CEB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kern w:val="0"/>
                <w:sz w:val="22"/>
              </w:rPr>
              <w:t>郝忠伟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kern w:val="0"/>
                <w:sz w:val="22"/>
              </w:rPr>
              <w:t>复和社会工作服务中心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kern w:val="0"/>
                <w:sz w:val="22"/>
              </w:rPr>
              <w:t>项目总监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kern w:val="0"/>
                <w:sz w:val="22"/>
              </w:rPr>
              <w:t>服刑人员未成年子女救助项目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南京市乐扶青少年发展服务中心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理事长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共同撑起儿童保护伞 ——适龄儿童社会保护伞型网的构建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陈军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上海闸北星雨社区发展中心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老年痴呆症患者家属支持项目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湖南长沙益友汇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秘书长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梦想学院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郑州市和勤青年志愿互助中心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执行主任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社区行走</w:t>
            </w:r>
          </w:p>
        </w:tc>
      </w:tr>
      <w:tr w:rsidR="00775CEB" w:rsidRPr="00775CEB" w:rsidTr="00775CEB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关爱联合会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会长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点亮星光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张冬梅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苏州工业园区博爱学校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治疗部负责人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中国儿童康复教育服务平台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韩月柳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广州增城乐众社会工服务中心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项目主任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广州家暴社工支援服务计划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kern w:val="0"/>
                <w:sz w:val="22"/>
              </w:rPr>
              <w:t>惠娜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西安市莲湖区残疾人剪纸艺术工作室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理事长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传承国家非物质文化遗产，促进残疾人就业</w:t>
            </w:r>
          </w:p>
        </w:tc>
      </w:tr>
      <w:tr w:rsidR="00775CEB" w:rsidRPr="00775CEB" w:rsidTr="00775CEB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北京益微青年公益发展中心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总干事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1024青年说</w:t>
            </w:r>
          </w:p>
        </w:tc>
      </w:tr>
      <w:tr w:rsidR="00775CEB" w:rsidRPr="00775CEB" w:rsidTr="00775CEB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kern w:val="0"/>
                <w:sz w:val="22"/>
              </w:rPr>
              <w:t>徐宏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国家卫生计生委中日友好医院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团委服务部部长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“健康相助 共享阳光”社区助残和外来务工人员子女健康关爱项目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章东江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绍兴市慈善义工联合会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办公室主任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“心手相连，结对同行”结对助学</w:t>
            </w:r>
          </w:p>
        </w:tc>
      </w:tr>
      <w:tr w:rsidR="00775CEB" w:rsidRPr="00775CEB" w:rsidTr="00775CEB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东莞市鹏星社会工作服务社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项目研发部副主任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“护苗行动”新莞人儿童防拐宣传支援计划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广西南宁市安琪之家康复教育活动中心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中心主管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广西智障儿童社区发展项目</w:t>
            </w:r>
          </w:p>
        </w:tc>
      </w:tr>
      <w:tr w:rsidR="00775CEB" w:rsidRPr="00775CEB" w:rsidTr="00775CEB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张爱咪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深圳市启爱青少年音乐发展互助中心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创办人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启爱音乐培力计划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胡敏婷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爱成长综合性教育课堂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项目主管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“性关吾儿”——残疾人士家庭性教育支持计划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乌鲁木齐市爱心园特殊教育中心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发展部部长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自闭症儿童教师及家长支持项目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兰州慧灵智障人士服务中心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公共事务部主任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兰州市少数民族智障人士社会工作服务示范项目</w:t>
            </w:r>
          </w:p>
        </w:tc>
      </w:tr>
      <w:tr w:rsidR="00775CEB" w:rsidRPr="00775CEB" w:rsidTr="00775CEB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郭永亮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贵州省众心公益教育服务中心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理事长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乡村幼儿班计划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德远公益基金会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理事长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中国企业社会责任公益讲堂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kern w:val="0"/>
                <w:sz w:val="22"/>
              </w:rPr>
              <w:t>袁献远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深圳市清醒人生戒瘾家庭支持中心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总干事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清醒人生戒瘾家庭支持小组孵化器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张大龙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成都市锦江区爱有戏社区文化发展中心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副主任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一个观众的剧场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黄咏霓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广州市志愿者联合会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常务副秘书长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羊城公益咖啡馆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由芳秋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中国导盲犬大连培训基地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主任助理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导盲犬的培训与应用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kern w:val="0"/>
                <w:sz w:val="22"/>
              </w:rPr>
              <w:t>陈虹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上海青翼社会工作人才服务中心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社区服务中心运营顾问项目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鞠双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朝阳区白领志愿者协会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联合发起人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5Q青年成长计划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揭华妹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深圳市信息无障碍研究会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行政总监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信息无障碍测试团队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海军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青苗社工服务中心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理事长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小公民计划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严忆辛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苏州市蓝色天空助困志愿者服务中心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理事长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天使面包房——残疾人社区救助计划</w:t>
            </w:r>
          </w:p>
        </w:tc>
      </w:tr>
      <w:tr w:rsidR="00775CEB" w:rsidRPr="00775CEB" w:rsidTr="00775CEB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中国乡村儿童大病医保公益基金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筹款与品牌部负责人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中国乡村儿童大病医保公益基金</w:t>
            </w:r>
          </w:p>
        </w:tc>
      </w:tr>
      <w:tr w:rsidR="00775CEB" w:rsidRPr="00775CEB" w:rsidTr="00775CE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北京行远文学社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理事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EB" w:rsidRPr="00775CEB" w:rsidRDefault="00775CEB" w:rsidP="00775C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5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公益星期六——公益文学DIY，魅力青年汇</w:t>
            </w:r>
          </w:p>
        </w:tc>
      </w:tr>
    </w:tbl>
    <w:p w:rsidR="00B11C11" w:rsidRPr="00775CEB" w:rsidRDefault="00432B19"/>
    <w:sectPr w:rsidR="00B11C11" w:rsidRPr="00775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B19" w:rsidRDefault="00432B19" w:rsidP="00775CEB">
      <w:r>
        <w:separator/>
      </w:r>
    </w:p>
  </w:endnote>
  <w:endnote w:type="continuationSeparator" w:id="0">
    <w:p w:rsidR="00432B19" w:rsidRDefault="00432B19" w:rsidP="0077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B19" w:rsidRDefault="00432B19" w:rsidP="00775CEB">
      <w:r>
        <w:separator/>
      </w:r>
    </w:p>
  </w:footnote>
  <w:footnote w:type="continuationSeparator" w:id="0">
    <w:p w:rsidR="00432B19" w:rsidRDefault="00432B19" w:rsidP="00775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B1"/>
    <w:rsid w:val="00432B19"/>
    <w:rsid w:val="004D36D0"/>
    <w:rsid w:val="00775CEB"/>
    <w:rsid w:val="007A0141"/>
    <w:rsid w:val="00A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02EDD4-961F-44CA-8B67-40C3D657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5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5C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5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5C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Zhang</dc:creator>
  <cp:keywords/>
  <dc:description/>
  <cp:lastModifiedBy>Brandon Zhang</cp:lastModifiedBy>
  <cp:revision>2</cp:revision>
  <dcterms:created xsi:type="dcterms:W3CDTF">2015-03-10T08:26:00Z</dcterms:created>
  <dcterms:modified xsi:type="dcterms:W3CDTF">2015-03-10T08:28:00Z</dcterms:modified>
</cp:coreProperties>
</file>